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51F" w:rsidRDefault="00C9051F" w:rsidP="00C9051F">
      <w:pPr>
        <w:jc w:val="center"/>
        <w:rPr>
          <w:rFonts w:eastAsia="Calibri"/>
          <w:b/>
          <w:color w:val="000000" w:themeColor="text1"/>
          <w:sz w:val="28"/>
          <w:szCs w:val="28"/>
          <w:lang w:eastAsia="en-US"/>
        </w:rPr>
      </w:pPr>
      <w:r>
        <w:rPr>
          <w:rFonts w:eastAsia="Calibri"/>
          <w:b/>
          <w:color w:val="000000" w:themeColor="text1"/>
          <w:sz w:val="28"/>
          <w:szCs w:val="28"/>
          <w:lang w:eastAsia="en-US"/>
        </w:rPr>
        <w:t>АДМИНИСТРАЦИЯ</w:t>
      </w:r>
    </w:p>
    <w:p w:rsidR="00C9051F" w:rsidRDefault="00C9051F" w:rsidP="00C9051F">
      <w:pPr>
        <w:jc w:val="center"/>
        <w:rPr>
          <w:rFonts w:eastAsia="Calibri"/>
          <w:b/>
          <w:color w:val="000000" w:themeColor="text1"/>
          <w:sz w:val="28"/>
          <w:szCs w:val="28"/>
          <w:lang w:eastAsia="en-US"/>
        </w:rPr>
      </w:pPr>
      <w:r>
        <w:rPr>
          <w:rFonts w:eastAsia="Calibri"/>
          <w:b/>
          <w:color w:val="000000" w:themeColor="text1"/>
          <w:sz w:val="28"/>
          <w:szCs w:val="28"/>
          <w:lang w:eastAsia="en-US"/>
        </w:rPr>
        <w:t>КРАСНОПОЛЯНСКОГО СЕЛЬСОВЕТА</w:t>
      </w:r>
    </w:p>
    <w:p w:rsidR="00C9051F" w:rsidRDefault="00C9051F" w:rsidP="00C9051F">
      <w:pPr>
        <w:jc w:val="center"/>
        <w:rPr>
          <w:rFonts w:eastAsia="Calibri"/>
          <w:b/>
          <w:color w:val="000000" w:themeColor="text1"/>
          <w:sz w:val="28"/>
          <w:szCs w:val="28"/>
          <w:lang w:eastAsia="en-US"/>
        </w:rPr>
      </w:pPr>
      <w:r>
        <w:rPr>
          <w:rFonts w:eastAsia="Calibri"/>
          <w:b/>
          <w:color w:val="000000" w:themeColor="text1"/>
          <w:sz w:val="28"/>
          <w:szCs w:val="28"/>
          <w:lang w:eastAsia="en-US"/>
        </w:rPr>
        <w:t>ЧЕРЕМИСИНОВСКОГО  РАЙОНА</w:t>
      </w:r>
    </w:p>
    <w:p w:rsidR="00C9051F" w:rsidRDefault="00C9051F" w:rsidP="00C9051F">
      <w:pPr>
        <w:jc w:val="center"/>
        <w:rPr>
          <w:rFonts w:eastAsia="Calibri"/>
          <w:b/>
          <w:color w:val="000000" w:themeColor="text1"/>
          <w:sz w:val="28"/>
          <w:szCs w:val="28"/>
          <w:lang w:eastAsia="en-US"/>
        </w:rPr>
      </w:pPr>
      <w:r>
        <w:rPr>
          <w:rFonts w:eastAsia="Calibri"/>
          <w:b/>
          <w:color w:val="000000" w:themeColor="text1"/>
          <w:sz w:val="28"/>
          <w:szCs w:val="28"/>
          <w:lang w:eastAsia="en-US"/>
        </w:rPr>
        <w:t>КУРСКОЙ ОБЛАСТИ</w:t>
      </w:r>
    </w:p>
    <w:p w:rsidR="00C9051F" w:rsidRDefault="00C9051F" w:rsidP="00C9051F">
      <w:pPr>
        <w:jc w:val="center"/>
        <w:rPr>
          <w:rFonts w:eastAsia="Calibri"/>
          <w:b/>
          <w:color w:val="000000" w:themeColor="text1"/>
          <w:sz w:val="28"/>
          <w:szCs w:val="28"/>
          <w:lang w:eastAsia="en-US"/>
        </w:rPr>
      </w:pPr>
    </w:p>
    <w:p w:rsidR="00C9051F" w:rsidRDefault="00C9051F" w:rsidP="00C9051F">
      <w:pPr>
        <w:jc w:val="center"/>
        <w:rPr>
          <w:rFonts w:eastAsia="Calibri"/>
          <w:b/>
          <w:color w:val="000000" w:themeColor="text1"/>
          <w:sz w:val="28"/>
          <w:szCs w:val="28"/>
          <w:lang w:eastAsia="en-US"/>
        </w:rPr>
      </w:pPr>
      <w:r>
        <w:rPr>
          <w:rFonts w:eastAsia="Calibri"/>
          <w:b/>
          <w:color w:val="000000" w:themeColor="text1"/>
          <w:sz w:val="28"/>
          <w:szCs w:val="28"/>
          <w:lang w:eastAsia="en-US"/>
        </w:rPr>
        <w:t>ПОСТАНОВЛЕНИЕ</w:t>
      </w:r>
    </w:p>
    <w:p w:rsidR="00C9051F" w:rsidRDefault="00C9051F" w:rsidP="00C9051F">
      <w:pPr>
        <w:jc w:val="center"/>
        <w:rPr>
          <w:rFonts w:eastAsia="Calibri"/>
          <w:b/>
          <w:color w:val="000000" w:themeColor="text1"/>
          <w:sz w:val="28"/>
          <w:szCs w:val="28"/>
          <w:lang w:eastAsia="en-US"/>
        </w:rPr>
      </w:pPr>
    </w:p>
    <w:p w:rsidR="00C9051F" w:rsidRDefault="00C9051F" w:rsidP="00C9051F">
      <w:pPr>
        <w:suppressAutoHyphens/>
        <w:rPr>
          <w:b/>
          <w:color w:val="000000" w:themeColor="text1"/>
          <w:sz w:val="28"/>
          <w:szCs w:val="28"/>
          <w:u w:val="single"/>
          <w:lang w:eastAsia="ar-SA"/>
        </w:rPr>
      </w:pPr>
      <w:r>
        <w:rPr>
          <w:rFonts w:eastAsia="Calibri"/>
          <w:b/>
          <w:color w:val="000000" w:themeColor="text1"/>
          <w:sz w:val="28"/>
          <w:szCs w:val="28"/>
          <w:lang w:eastAsia="en-US"/>
        </w:rPr>
        <w:t>От 11.11.2020 г.  № 105</w:t>
      </w:r>
    </w:p>
    <w:p w:rsidR="00C9051F" w:rsidRDefault="00C9051F" w:rsidP="00C9051F">
      <w:pPr>
        <w:suppressAutoHyphens/>
        <w:rPr>
          <w:b/>
          <w:color w:val="000000" w:themeColor="text1"/>
          <w:lang w:eastAsia="ar-SA"/>
        </w:rPr>
      </w:pPr>
    </w:p>
    <w:p w:rsidR="00C9051F" w:rsidRDefault="00C9051F" w:rsidP="00C9051F">
      <w:pPr>
        <w:suppressAutoHyphens/>
        <w:rPr>
          <w:b/>
          <w:color w:val="000000" w:themeColor="text1"/>
          <w:sz w:val="24"/>
          <w:szCs w:val="24"/>
          <w:lang w:eastAsia="ar-SA"/>
        </w:rPr>
      </w:pPr>
      <w:r>
        <w:rPr>
          <w:b/>
          <w:color w:val="000000" w:themeColor="text1"/>
          <w:sz w:val="24"/>
          <w:szCs w:val="24"/>
          <w:lang w:eastAsia="ar-SA"/>
        </w:rPr>
        <w:t>О  Порядке  формирования   и  ведения</w:t>
      </w:r>
    </w:p>
    <w:p w:rsidR="00C9051F" w:rsidRDefault="00C9051F" w:rsidP="00C9051F">
      <w:pPr>
        <w:suppressAutoHyphens/>
        <w:rPr>
          <w:b/>
          <w:color w:val="000000" w:themeColor="text1"/>
          <w:sz w:val="24"/>
          <w:szCs w:val="24"/>
          <w:lang w:eastAsia="ar-SA"/>
        </w:rPr>
      </w:pPr>
      <w:r>
        <w:rPr>
          <w:b/>
          <w:color w:val="000000" w:themeColor="text1"/>
          <w:sz w:val="24"/>
          <w:szCs w:val="24"/>
          <w:lang w:eastAsia="ar-SA"/>
        </w:rPr>
        <w:t>реестра  источников  доходов   бюджета</w:t>
      </w:r>
    </w:p>
    <w:p w:rsidR="00C9051F" w:rsidRDefault="00C9051F" w:rsidP="00C9051F">
      <w:pPr>
        <w:suppressAutoHyphens/>
        <w:rPr>
          <w:b/>
          <w:color w:val="000000" w:themeColor="text1"/>
          <w:sz w:val="24"/>
          <w:szCs w:val="24"/>
          <w:lang w:eastAsia="ar-SA"/>
        </w:rPr>
      </w:pPr>
      <w:proofErr w:type="spellStart"/>
      <w:r>
        <w:rPr>
          <w:b/>
          <w:color w:val="000000" w:themeColor="text1"/>
          <w:sz w:val="24"/>
          <w:szCs w:val="24"/>
          <w:lang w:eastAsia="ar-SA"/>
        </w:rPr>
        <w:t>Краснополянского</w:t>
      </w:r>
      <w:proofErr w:type="spellEnd"/>
      <w:r>
        <w:rPr>
          <w:b/>
          <w:color w:val="000000" w:themeColor="text1"/>
          <w:sz w:val="24"/>
          <w:szCs w:val="24"/>
          <w:lang w:eastAsia="ar-SA"/>
        </w:rPr>
        <w:t xml:space="preserve"> сельсовета </w:t>
      </w:r>
      <w:proofErr w:type="spellStart"/>
      <w:r>
        <w:rPr>
          <w:b/>
          <w:color w:val="000000" w:themeColor="text1"/>
          <w:sz w:val="24"/>
          <w:szCs w:val="24"/>
          <w:lang w:eastAsia="ar-SA"/>
        </w:rPr>
        <w:t>Черемисиновского</w:t>
      </w:r>
      <w:proofErr w:type="spellEnd"/>
      <w:r>
        <w:rPr>
          <w:b/>
          <w:color w:val="000000" w:themeColor="text1"/>
          <w:sz w:val="24"/>
          <w:szCs w:val="24"/>
          <w:lang w:eastAsia="ar-SA"/>
        </w:rPr>
        <w:t xml:space="preserve"> </w:t>
      </w:r>
    </w:p>
    <w:p w:rsidR="00C9051F" w:rsidRDefault="00C9051F" w:rsidP="00C9051F">
      <w:pPr>
        <w:suppressAutoHyphens/>
        <w:rPr>
          <w:b/>
          <w:color w:val="000000" w:themeColor="text1"/>
          <w:sz w:val="32"/>
          <w:szCs w:val="32"/>
          <w:lang w:eastAsia="ar-SA"/>
        </w:rPr>
      </w:pPr>
      <w:r>
        <w:rPr>
          <w:b/>
          <w:color w:val="000000" w:themeColor="text1"/>
          <w:sz w:val="24"/>
          <w:szCs w:val="24"/>
          <w:lang w:eastAsia="ar-SA"/>
        </w:rPr>
        <w:t xml:space="preserve"> района Курской области</w:t>
      </w:r>
    </w:p>
    <w:p w:rsidR="00C9051F" w:rsidRDefault="00C9051F" w:rsidP="00C9051F">
      <w:pPr>
        <w:suppressAutoHyphens/>
        <w:rPr>
          <w:b/>
          <w:bCs/>
          <w:color w:val="000000" w:themeColor="text1"/>
          <w:lang w:eastAsia="ar-SA"/>
        </w:rPr>
      </w:pPr>
    </w:p>
    <w:p w:rsidR="00C9051F" w:rsidRDefault="00C9051F" w:rsidP="00C9051F">
      <w:pPr>
        <w:suppressAutoHyphens/>
        <w:ind w:firstLine="709"/>
        <w:jc w:val="both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 xml:space="preserve">В соответствии со статьей 47.1 Бюджетного кодекса Российской Федерации, постановлением Правительства Российской Федерации от 31.08.2016г. №868 «О порядке формирования и ведения перечня источников доходов Российской Федерации»,   Администрация </w:t>
      </w:r>
      <w:proofErr w:type="spellStart"/>
      <w:r>
        <w:rPr>
          <w:color w:val="000000" w:themeColor="text1"/>
          <w:sz w:val="24"/>
          <w:szCs w:val="24"/>
          <w:lang w:eastAsia="ar-SA"/>
        </w:rPr>
        <w:t>Краснополянского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сельсовета </w:t>
      </w:r>
      <w:proofErr w:type="spellStart"/>
      <w:r>
        <w:rPr>
          <w:color w:val="000000" w:themeColor="text1"/>
          <w:sz w:val="24"/>
          <w:szCs w:val="24"/>
          <w:lang w:eastAsia="ar-SA"/>
        </w:rPr>
        <w:t>Черемисиновского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  района Курской области ПОСТАНОВЛЯЕТ:</w:t>
      </w:r>
    </w:p>
    <w:p w:rsidR="00C9051F" w:rsidRDefault="00C9051F" w:rsidP="00C9051F">
      <w:pPr>
        <w:suppressAutoHyphens/>
        <w:ind w:firstLine="709"/>
        <w:jc w:val="both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 xml:space="preserve">1. Утвердить Порядок формирования и ведения реестра источников доходов бюджета </w:t>
      </w:r>
      <w:proofErr w:type="spellStart"/>
      <w:r>
        <w:rPr>
          <w:color w:val="000000" w:themeColor="text1"/>
          <w:sz w:val="24"/>
          <w:szCs w:val="24"/>
          <w:lang w:eastAsia="ar-SA"/>
        </w:rPr>
        <w:t>Краснополянского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сельсовета </w:t>
      </w:r>
      <w:proofErr w:type="spellStart"/>
      <w:r>
        <w:rPr>
          <w:color w:val="000000" w:themeColor="text1"/>
          <w:sz w:val="24"/>
          <w:szCs w:val="24"/>
          <w:lang w:eastAsia="ar-SA"/>
        </w:rPr>
        <w:t>Черемисиновского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  района Курской области.</w:t>
      </w:r>
    </w:p>
    <w:p w:rsidR="00C9051F" w:rsidRDefault="00C9051F" w:rsidP="00C9051F">
      <w:pPr>
        <w:suppressAutoHyphens/>
        <w:ind w:firstLine="709"/>
        <w:jc w:val="both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 xml:space="preserve">2. Начальнику отдела Администрации </w:t>
      </w:r>
      <w:proofErr w:type="spellStart"/>
      <w:r>
        <w:rPr>
          <w:color w:val="000000" w:themeColor="text1"/>
          <w:sz w:val="24"/>
          <w:szCs w:val="24"/>
          <w:lang w:eastAsia="ar-SA"/>
        </w:rPr>
        <w:t>Краснополянского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сельсовета </w:t>
      </w:r>
      <w:proofErr w:type="spellStart"/>
      <w:r>
        <w:rPr>
          <w:color w:val="000000" w:themeColor="text1"/>
          <w:sz w:val="24"/>
          <w:szCs w:val="24"/>
          <w:lang w:eastAsia="ar-SA"/>
        </w:rPr>
        <w:t>Черемисиновского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 района    осуществлять формирование реестра источников доходов  бюджета </w:t>
      </w:r>
      <w:proofErr w:type="spellStart"/>
      <w:r>
        <w:rPr>
          <w:color w:val="000000" w:themeColor="text1"/>
          <w:sz w:val="24"/>
          <w:szCs w:val="24"/>
          <w:lang w:eastAsia="ar-SA"/>
        </w:rPr>
        <w:t>Краснополянского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сельсовета </w:t>
      </w:r>
      <w:proofErr w:type="spellStart"/>
      <w:r>
        <w:rPr>
          <w:color w:val="000000" w:themeColor="text1"/>
          <w:sz w:val="24"/>
          <w:szCs w:val="24"/>
          <w:lang w:eastAsia="ar-SA"/>
        </w:rPr>
        <w:t>Черемисиновского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 района Курской области с момента предоставления Министерством финансов Российской Федерации доступа муниципальным образованиям к государственной интегрированной информационной системе управления общественными финансами "Электронный бюджет" в целях формирования реестра источников доходов Российской Федерации.</w:t>
      </w:r>
    </w:p>
    <w:p w:rsidR="00C9051F" w:rsidRDefault="00C9051F" w:rsidP="00C9051F">
      <w:pPr>
        <w:suppressAutoHyphens/>
        <w:ind w:firstLine="709"/>
        <w:jc w:val="both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>3. Контроль за выполнением  настоящего постановления оставляю за собой.</w:t>
      </w:r>
    </w:p>
    <w:p w:rsidR="00C9051F" w:rsidRDefault="00C9051F" w:rsidP="00C9051F">
      <w:pPr>
        <w:suppressAutoHyphens/>
        <w:ind w:firstLine="709"/>
        <w:jc w:val="both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>4. Постановление вступает в силу со дня подписания.</w:t>
      </w:r>
    </w:p>
    <w:p w:rsidR="00C9051F" w:rsidRDefault="00C9051F" w:rsidP="00C9051F">
      <w:pPr>
        <w:suppressAutoHyphens/>
        <w:ind w:firstLine="709"/>
        <w:jc w:val="both"/>
        <w:rPr>
          <w:color w:val="000000" w:themeColor="text1"/>
          <w:sz w:val="24"/>
          <w:szCs w:val="24"/>
          <w:lang w:eastAsia="ar-SA"/>
        </w:rPr>
      </w:pPr>
    </w:p>
    <w:p w:rsidR="00C9051F" w:rsidRDefault="00C9051F" w:rsidP="00C9051F">
      <w:pPr>
        <w:suppressAutoHyphens/>
        <w:ind w:firstLine="709"/>
        <w:jc w:val="both"/>
        <w:rPr>
          <w:color w:val="000000" w:themeColor="text1"/>
          <w:sz w:val="24"/>
          <w:szCs w:val="24"/>
          <w:lang w:eastAsia="ar-SA"/>
        </w:rPr>
      </w:pPr>
    </w:p>
    <w:p w:rsidR="00C9051F" w:rsidRDefault="00C9051F" w:rsidP="00C9051F">
      <w:pPr>
        <w:suppressAutoHyphens/>
        <w:ind w:firstLine="709"/>
        <w:jc w:val="both"/>
        <w:rPr>
          <w:color w:val="000000" w:themeColor="text1"/>
          <w:sz w:val="24"/>
          <w:szCs w:val="24"/>
          <w:lang w:eastAsia="ar-SA"/>
        </w:rPr>
      </w:pPr>
    </w:p>
    <w:p w:rsidR="00C9051F" w:rsidRDefault="00C9051F" w:rsidP="00C9051F">
      <w:pPr>
        <w:suppressAutoHyphens/>
        <w:jc w:val="both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 xml:space="preserve">Глава </w:t>
      </w:r>
      <w:proofErr w:type="spellStart"/>
      <w:r>
        <w:rPr>
          <w:color w:val="000000" w:themeColor="text1"/>
          <w:sz w:val="24"/>
          <w:szCs w:val="24"/>
          <w:lang w:eastAsia="ar-SA"/>
        </w:rPr>
        <w:t>Краснополянского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сельсовета                                               Л.Л. Селезнева</w:t>
      </w:r>
    </w:p>
    <w:p w:rsidR="00C9051F" w:rsidRDefault="00C9051F" w:rsidP="00C9051F">
      <w:pPr>
        <w:suppressAutoHyphens/>
        <w:jc w:val="both"/>
        <w:rPr>
          <w:color w:val="000000" w:themeColor="text1"/>
          <w:sz w:val="24"/>
          <w:szCs w:val="24"/>
          <w:lang w:eastAsia="ar-SA"/>
        </w:rPr>
      </w:pPr>
    </w:p>
    <w:p w:rsidR="00C9051F" w:rsidRDefault="00C9051F" w:rsidP="00C9051F">
      <w:pPr>
        <w:suppressAutoHyphens/>
        <w:jc w:val="both"/>
        <w:rPr>
          <w:color w:val="000000" w:themeColor="text1"/>
          <w:sz w:val="24"/>
          <w:szCs w:val="24"/>
          <w:lang w:eastAsia="ar-SA"/>
        </w:rPr>
      </w:pPr>
    </w:p>
    <w:p w:rsidR="00C9051F" w:rsidRDefault="00C9051F" w:rsidP="00C9051F">
      <w:pPr>
        <w:rPr>
          <w:color w:val="000000" w:themeColor="text1"/>
        </w:rPr>
      </w:pPr>
    </w:p>
    <w:p w:rsidR="00C9051F" w:rsidRDefault="00C9051F" w:rsidP="00C9051F">
      <w:pPr>
        <w:suppressAutoHyphens/>
        <w:jc w:val="both"/>
        <w:rPr>
          <w:color w:val="000000" w:themeColor="text1"/>
          <w:sz w:val="24"/>
          <w:szCs w:val="24"/>
          <w:lang w:eastAsia="ar-SA"/>
        </w:rPr>
      </w:pPr>
    </w:p>
    <w:p w:rsidR="00C9051F" w:rsidRDefault="00C9051F" w:rsidP="00C9051F">
      <w:pPr>
        <w:suppressAutoHyphens/>
        <w:jc w:val="both"/>
        <w:rPr>
          <w:color w:val="000000" w:themeColor="text1"/>
          <w:sz w:val="24"/>
          <w:szCs w:val="24"/>
          <w:lang w:eastAsia="ar-SA"/>
        </w:rPr>
      </w:pPr>
    </w:p>
    <w:p w:rsidR="00C9051F" w:rsidRDefault="00C9051F" w:rsidP="00C9051F">
      <w:pPr>
        <w:suppressAutoHyphens/>
        <w:jc w:val="both"/>
        <w:rPr>
          <w:color w:val="000000" w:themeColor="text1"/>
          <w:sz w:val="24"/>
          <w:szCs w:val="24"/>
          <w:lang w:eastAsia="ar-SA"/>
        </w:rPr>
      </w:pPr>
    </w:p>
    <w:p w:rsidR="00C9051F" w:rsidRDefault="00C9051F" w:rsidP="00C9051F">
      <w:pPr>
        <w:suppressAutoHyphens/>
        <w:jc w:val="both"/>
        <w:rPr>
          <w:color w:val="000000" w:themeColor="text1"/>
          <w:sz w:val="24"/>
          <w:szCs w:val="24"/>
          <w:lang w:eastAsia="ar-SA"/>
        </w:rPr>
      </w:pPr>
    </w:p>
    <w:p w:rsidR="00C9051F" w:rsidRDefault="00C9051F" w:rsidP="00C9051F">
      <w:pPr>
        <w:suppressAutoHyphens/>
        <w:jc w:val="both"/>
        <w:rPr>
          <w:color w:val="000000" w:themeColor="text1"/>
          <w:sz w:val="24"/>
          <w:szCs w:val="24"/>
          <w:lang w:eastAsia="ar-SA"/>
        </w:rPr>
      </w:pPr>
    </w:p>
    <w:p w:rsidR="00C9051F" w:rsidRDefault="00C9051F" w:rsidP="00C9051F">
      <w:pPr>
        <w:suppressAutoHyphens/>
        <w:jc w:val="both"/>
        <w:rPr>
          <w:color w:val="000000" w:themeColor="text1"/>
          <w:sz w:val="24"/>
          <w:szCs w:val="24"/>
          <w:lang w:eastAsia="ar-SA"/>
        </w:rPr>
      </w:pPr>
    </w:p>
    <w:p w:rsidR="00C9051F" w:rsidRDefault="00C9051F" w:rsidP="00C9051F">
      <w:pPr>
        <w:suppressAutoHyphens/>
        <w:jc w:val="both"/>
        <w:rPr>
          <w:color w:val="000000" w:themeColor="text1"/>
          <w:sz w:val="24"/>
          <w:szCs w:val="24"/>
          <w:lang w:eastAsia="ar-SA"/>
        </w:rPr>
      </w:pPr>
    </w:p>
    <w:p w:rsidR="00C9051F" w:rsidRDefault="00C9051F" w:rsidP="00C9051F">
      <w:pPr>
        <w:suppressAutoHyphens/>
        <w:jc w:val="right"/>
        <w:rPr>
          <w:rFonts w:ascii="Times New Roman" w:hAnsi="Times New Roman" w:cs="Times New Roman"/>
          <w:bCs/>
          <w:color w:val="000000" w:themeColor="text1"/>
          <w:sz w:val="27"/>
          <w:szCs w:val="27"/>
          <w:lang w:eastAsia="ar-SA"/>
        </w:rPr>
      </w:pPr>
    </w:p>
    <w:p w:rsidR="00C9051F" w:rsidRDefault="00C9051F" w:rsidP="00C9051F">
      <w:pPr>
        <w:suppressAutoHyphens/>
        <w:jc w:val="right"/>
        <w:rPr>
          <w:bCs/>
          <w:color w:val="000000" w:themeColor="text1"/>
          <w:sz w:val="27"/>
          <w:szCs w:val="27"/>
          <w:lang w:eastAsia="ar-SA"/>
        </w:rPr>
      </w:pPr>
    </w:p>
    <w:p w:rsidR="00C9051F" w:rsidRDefault="00C9051F" w:rsidP="00C9051F">
      <w:pPr>
        <w:suppressAutoHyphens/>
        <w:jc w:val="right"/>
        <w:rPr>
          <w:bCs/>
          <w:color w:val="000000" w:themeColor="text1"/>
          <w:sz w:val="27"/>
          <w:szCs w:val="27"/>
          <w:lang w:eastAsia="ar-SA"/>
        </w:rPr>
      </w:pPr>
    </w:p>
    <w:p w:rsidR="00C9051F" w:rsidRDefault="00C9051F" w:rsidP="00C9051F">
      <w:pPr>
        <w:suppressAutoHyphens/>
        <w:jc w:val="right"/>
        <w:rPr>
          <w:color w:val="000000" w:themeColor="text1"/>
          <w:sz w:val="24"/>
          <w:szCs w:val="24"/>
          <w:lang w:eastAsia="ar-SA"/>
        </w:rPr>
      </w:pPr>
    </w:p>
    <w:p w:rsidR="00C9051F" w:rsidRDefault="00C9051F" w:rsidP="00C9051F">
      <w:pPr>
        <w:suppressAutoHyphens/>
        <w:jc w:val="right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lastRenderedPageBreak/>
        <w:t>Приложение</w:t>
      </w:r>
    </w:p>
    <w:p w:rsidR="00C9051F" w:rsidRDefault="00C9051F" w:rsidP="00C9051F">
      <w:pPr>
        <w:suppressAutoHyphens/>
        <w:jc w:val="right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>к постановлению Администрации</w:t>
      </w:r>
    </w:p>
    <w:p w:rsidR="00C9051F" w:rsidRDefault="00C9051F" w:rsidP="00C9051F">
      <w:pPr>
        <w:suppressAutoHyphens/>
        <w:jc w:val="right"/>
        <w:rPr>
          <w:color w:val="000000" w:themeColor="text1"/>
          <w:sz w:val="24"/>
          <w:szCs w:val="24"/>
          <w:lang w:eastAsia="ar-SA"/>
        </w:rPr>
      </w:pPr>
      <w:proofErr w:type="spellStart"/>
      <w:r>
        <w:rPr>
          <w:color w:val="000000" w:themeColor="text1"/>
          <w:sz w:val="24"/>
          <w:szCs w:val="24"/>
          <w:lang w:eastAsia="ar-SA"/>
        </w:rPr>
        <w:t>Краснополянского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сельсовета </w:t>
      </w:r>
    </w:p>
    <w:p w:rsidR="00C9051F" w:rsidRDefault="00C9051F" w:rsidP="00C9051F">
      <w:pPr>
        <w:suppressAutoHyphens/>
        <w:jc w:val="right"/>
        <w:rPr>
          <w:color w:val="000000" w:themeColor="text1"/>
          <w:sz w:val="24"/>
          <w:szCs w:val="24"/>
          <w:lang w:eastAsia="ar-SA"/>
        </w:rPr>
      </w:pPr>
      <w:proofErr w:type="spellStart"/>
      <w:r>
        <w:rPr>
          <w:color w:val="000000" w:themeColor="text1"/>
          <w:sz w:val="24"/>
          <w:szCs w:val="24"/>
          <w:lang w:eastAsia="ar-SA"/>
        </w:rPr>
        <w:t>Черемисиновского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 района Курской области</w:t>
      </w:r>
    </w:p>
    <w:p w:rsidR="00C9051F" w:rsidRDefault="00C9051F" w:rsidP="00C9051F">
      <w:pPr>
        <w:suppressAutoHyphens/>
        <w:jc w:val="right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>от 11 ноября 2020 года № 105</w:t>
      </w:r>
    </w:p>
    <w:p w:rsidR="00C9051F" w:rsidRDefault="00C9051F" w:rsidP="00C9051F">
      <w:pPr>
        <w:suppressAutoHyphens/>
        <w:jc w:val="both"/>
        <w:rPr>
          <w:rFonts w:ascii="Times New Roman" w:hAnsi="Times New Roman" w:cs="Times New Roman"/>
          <w:bCs/>
          <w:color w:val="000000" w:themeColor="text1"/>
          <w:sz w:val="27"/>
          <w:szCs w:val="27"/>
          <w:lang w:eastAsia="ar-SA"/>
        </w:rPr>
      </w:pPr>
    </w:p>
    <w:p w:rsidR="00C9051F" w:rsidRDefault="00C9051F" w:rsidP="00C9051F">
      <w:pPr>
        <w:suppressAutoHyphens/>
        <w:jc w:val="center"/>
        <w:rPr>
          <w:b/>
          <w:color w:val="000000" w:themeColor="text1"/>
          <w:sz w:val="30"/>
          <w:szCs w:val="30"/>
          <w:lang w:eastAsia="ar-SA"/>
        </w:rPr>
      </w:pPr>
      <w:r>
        <w:rPr>
          <w:b/>
          <w:color w:val="000000" w:themeColor="text1"/>
          <w:sz w:val="30"/>
          <w:szCs w:val="30"/>
          <w:lang w:eastAsia="ar-SA"/>
        </w:rPr>
        <w:t xml:space="preserve">Порядок формирования и ведения реестра источников доходов бюджета </w:t>
      </w:r>
      <w:proofErr w:type="spellStart"/>
      <w:r>
        <w:rPr>
          <w:b/>
          <w:color w:val="000000" w:themeColor="text1"/>
          <w:sz w:val="30"/>
          <w:szCs w:val="30"/>
          <w:lang w:eastAsia="ar-SA"/>
        </w:rPr>
        <w:t>Краснополянского</w:t>
      </w:r>
      <w:proofErr w:type="spellEnd"/>
      <w:r>
        <w:rPr>
          <w:b/>
          <w:color w:val="000000" w:themeColor="text1"/>
          <w:sz w:val="30"/>
          <w:szCs w:val="30"/>
          <w:lang w:eastAsia="ar-SA"/>
        </w:rPr>
        <w:t xml:space="preserve"> сельсовета </w:t>
      </w:r>
      <w:proofErr w:type="spellStart"/>
      <w:r>
        <w:rPr>
          <w:b/>
          <w:color w:val="000000" w:themeColor="text1"/>
          <w:sz w:val="30"/>
          <w:szCs w:val="30"/>
          <w:lang w:eastAsia="ar-SA"/>
        </w:rPr>
        <w:t>Черемисиновского</w:t>
      </w:r>
      <w:proofErr w:type="spellEnd"/>
      <w:r>
        <w:rPr>
          <w:b/>
          <w:color w:val="000000" w:themeColor="text1"/>
          <w:sz w:val="30"/>
          <w:szCs w:val="30"/>
          <w:lang w:eastAsia="ar-SA"/>
        </w:rPr>
        <w:t xml:space="preserve">   района  Курской области</w:t>
      </w:r>
    </w:p>
    <w:p w:rsidR="00C9051F" w:rsidRDefault="00C9051F" w:rsidP="00C9051F">
      <w:pPr>
        <w:suppressAutoHyphens/>
        <w:jc w:val="center"/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eastAsia="ar-SA"/>
        </w:rPr>
      </w:pPr>
    </w:p>
    <w:p w:rsidR="00C9051F" w:rsidRDefault="00C9051F" w:rsidP="00C9051F">
      <w:pPr>
        <w:suppressAutoHyphens/>
        <w:ind w:firstLine="709"/>
        <w:jc w:val="both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 xml:space="preserve">1. Настоящий Порядок определяет правила формирования и ведения реестра источников доходов бюджета </w:t>
      </w:r>
      <w:proofErr w:type="spellStart"/>
      <w:r>
        <w:rPr>
          <w:color w:val="000000" w:themeColor="text1"/>
          <w:sz w:val="24"/>
          <w:szCs w:val="24"/>
          <w:lang w:eastAsia="ar-SA"/>
        </w:rPr>
        <w:t>Краснополянского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сельсовета </w:t>
      </w:r>
      <w:proofErr w:type="spellStart"/>
      <w:r>
        <w:rPr>
          <w:color w:val="000000" w:themeColor="text1"/>
          <w:sz w:val="24"/>
          <w:szCs w:val="24"/>
          <w:lang w:eastAsia="ar-SA"/>
        </w:rPr>
        <w:t>Черемисиновского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 района Курской области (далее-местный бюджет).</w:t>
      </w:r>
    </w:p>
    <w:p w:rsidR="00C9051F" w:rsidRDefault="00C9051F" w:rsidP="00C9051F">
      <w:pPr>
        <w:suppressAutoHyphens/>
        <w:ind w:firstLine="709"/>
        <w:jc w:val="both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>2. Реестры источников доходов бюджетов представляют собой своды информации о доходах бюджета по источникам доходов местного бюджета, формируемой на основании перечня источников доходов Российской Федерации в процессе составления, утверждения и исполнения местного бюджета на очередной финансовый год и плановый период.</w:t>
      </w:r>
    </w:p>
    <w:p w:rsidR="00C9051F" w:rsidRDefault="00C9051F" w:rsidP="00C9051F">
      <w:pPr>
        <w:suppressAutoHyphens/>
        <w:ind w:firstLine="709"/>
        <w:jc w:val="both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 xml:space="preserve">3. Формирование и ведение реестра источников доходов местного бюджета осуществляет отдел Администрации </w:t>
      </w:r>
      <w:proofErr w:type="spellStart"/>
      <w:r>
        <w:rPr>
          <w:color w:val="000000" w:themeColor="text1"/>
          <w:sz w:val="24"/>
          <w:szCs w:val="24"/>
          <w:lang w:eastAsia="ar-SA"/>
        </w:rPr>
        <w:t>Краснополянского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сельсовета </w:t>
      </w:r>
      <w:proofErr w:type="spellStart"/>
      <w:r>
        <w:rPr>
          <w:color w:val="000000" w:themeColor="text1"/>
          <w:sz w:val="24"/>
          <w:szCs w:val="24"/>
          <w:lang w:eastAsia="ar-SA"/>
        </w:rPr>
        <w:t>Черемисиновского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 района Курской области.</w:t>
      </w:r>
    </w:p>
    <w:p w:rsidR="00C9051F" w:rsidRDefault="00C9051F" w:rsidP="00C9051F">
      <w:pPr>
        <w:suppressAutoHyphens/>
        <w:ind w:firstLine="709"/>
        <w:jc w:val="both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 xml:space="preserve">4. В целях формирования и ведения реестра источников доходов местного бюджета главные администраторы и (или) администраторы доходов местного бюджета, органы и организации, осуществляющие оказание (выполнение) муниципальных услуг (выполнение работ), предусматривающих за их оказание (выполнение) взимание платы по источнику доходов бюджета (в случае если указанные органы и организации не осуществляют бюджетных полномочий администраторов доходов бюджета), обеспечивают предоставление необходимых сведений в отдел Администрации </w:t>
      </w:r>
      <w:proofErr w:type="spellStart"/>
      <w:r>
        <w:rPr>
          <w:color w:val="000000" w:themeColor="text1"/>
          <w:sz w:val="24"/>
          <w:szCs w:val="24"/>
          <w:lang w:eastAsia="ar-SA"/>
        </w:rPr>
        <w:t>Краснополянского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сельсовета </w:t>
      </w:r>
      <w:proofErr w:type="spellStart"/>
      <w:r>
        <w:rPr>
          <w:color w:val="000000" w:themeColor="text1"/>
          <w:sz w:val="24"/>
          <w:szCs w:val="24"/>
          <w:lang w:eastAsia="ar-SA"/>
        </w:rPr>
        <w:t>Черемисиновского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 района Курской области и несут ответственность за полноту и достоверность информации, а также своевременность ее предоставления.</w:t>
      </w:r>
    </w:p>
    <w:p w:rsidR="00C9051F" w:rsidRDefault="00C9051F" w:rsidP="00C9051F">
      <w:pPr>
        <w:suppressAutoHyphens/>
        <w:ind w:firstLine="709"/>
        <w:jc w:val="both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 xml:space="preserve">5. Формирование и ведение реестров источников доходов бюджетов, предоставление сведений, указанных в пункте 4 настоящего Порядка, осуществляется в соответствии с общими требованиями к составу информации, 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фондов, а также сроками, утвержденными Постановлением Правительства Российской Федерации от 31 августа </w:t>
      </w:r>
      <w:smartTag w:uri="urn:schemas-microsoft-com:office:smarttags" w:element="metricconverter">
        <w:smartTagPr>
          <w:attr w:name="ProductID" w:val="2016 г"/>
        </w:smartTagPr>
        <w:r>
          <w:rPr>
            <w:color w:val="000000" w:themeColor="text1"/>
            <w:sz w:val="24"/>
            <w:szCs w:val="24"/>
            <w:lang w:eastAsia="ar-SA"/>
          </w:rPr>
          <w:t>2016 г</w:t>
        </w:r>
      </w:smartTag>
      <w:r>
        <w:rPr>
          <w:color w:val="000000" w:themeColor="text1"/>
          <w:sz w:val="24"/>
          <w:szCs w:val="24"/>
          <w:lang w:eastAsia="ar-SA"/>
        </w:rPr>
        <w:t>. №868 "О порядке формирования и ведения перечня источников доходов Российской Федерации".</w:t>
      </w:r>
    </w:p>
    <w:p w:rsidR="00C9051F" w:rsidRDefault="00C9051F" w:rsidP="00C9051F">
      <w:pPr>
        <w:suppressAutoHyphens/>
        <w:ind w:firstLine="709"/>
        <w:jc w:val="both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 xml:space="preserve">6. Реестры источников доходов бюджетов представляются одновременно с проектом решения Собрания депутатов </w:t>
      </w:r>
      <w:proofErr w:type="spellStart"/>
      <w:r>
        <w:rPr>
          <w:color w:val="000000" w:themeColor="text1"/>
          <w:sz w:val="24"/>
          <w:szCs w:val="24"/>
          <w:lang w:eastAsia="ar-SA"/>
        </w:rPr>
        <w:t>Краснополянского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сельсовета </w:t>
      </w:r>
      <w:proofErr w:type="spellStart"/>
      <w:r>
        <w:rPr>
          <w:color w:val="000000" w:themeColor="text1"/>
          <w:sz w:val="24"/>
          <w:szCs w:val="24"/>
          <w:lang w:eastAsia="ar-SA"/>
        </w:rPr>
        <w:t>Черемисиновского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 района Курской области о местном  бюджете по форме согласно приложению к настоящему Порядку.</w:t>
      </w:r>
    </w:p>
    <w:p w:rsidR="00C9051F" w:rsidRDefault="00C9051F" w:rsidP="00C9051F">
      <w:pPr>
        <w:suppressAutoHyphens/>
        <w:jc w:val="both"/>
        <w:rPr>
          <w:bCs/>
          <w:color w:val="000000" w:themeColor="text1"/>
          <w:sz w:val="28"/>
          <w:szCs w:val="28"/>
          <w:lang w:eastAsia="ar-SA"/>
        </w:rPr>
      </w:pPr>
    </w:p>
    <w:p w:rsidR="00C9051F" w:rsidRDefault="00C9051F" w:rsidP="00C9051F">
      <w:pPr>
        <w:suppressAutoHyphens/>
        <w:jc w:val="both"/>
        <w:rPr>
          <w:rFonts w:ascii="Times New Roman" w:hAnsi="Times New Roman" w:cs="Times New Roman"/>
          <w:bCs/>
          <w:color w:val="000000" w:themeColor="text1"/>
          <w:lang w:eastAsia="ar-SA"/>
        </w:rPr>
      </w:pPr>
    </w:p>
    <w:p w:rsidR="00C9051F" w:rsidRDefault="00C9051F" w:rsidP="00C9051F">
      <w:pPr>
        <w:suppressAutoHyphens/>
        <w:jc w:val="both"/>
        <w:rPr>
          <w:bCs/>
          <w:color w:val="000000" w:themeColor="text1"/>
          <w:lang w:eastAsia="ar-SA"/>
        </w:rPr>
      </w:pPr>
    </w:p>
    <w:p w:rsidR="00C9051F" w:rsidRDefault="00C9051F" w:rsidP="00C9051F">
      <w:pPr>
        <w:tabs>
          <w:tab w:val="left" w:pos="10128"/>
          <w:tab w:val="right" w:pos="14570"/>
        </w:tabs>
        <w:suppressAutoHyphens/>
        <w:jc w:val="right"/>
        <w:outlineLvl w:val="1"/>
        <w:rPr>
          <w:color w:val="000000" w:themeColor="text1"/>
          <w:lang w:eastAsia="ar-SA"/>
        </w:rPr>
      </w:pPr>
    </w:p>
    <w:p w:rsidR="00C9051F" w:rsidRDefault="00C9051F" w:rsidP="00C9051F">
      <w:pPr>
        <w:widowControl/>
        <w:autoSpaceDE/>
        <w:autoSpaceDN/>
        <w:adjustRightInd/>
        <w:rPr>
          <w:color w:val="000000" w:themeColor="text1"/>
          <w:sz w:val="24"/>
          <w:szCs w:val="24"/>
          <w:lang w:eastAsia="ar-SA"/>
        </w:rPr>
        <w:sectPr w:rsidR="00C9051F">
          <w:pgSz w:w="11906" w:h="16838"/>
          <w:pgMar w:top="1134" w:right="1247" w:bottom="1134" w:left="1531" w:header="708" w:footer="708" w:gutter="0"/>
          <w:cols w:space="720"/>
        </w:sectPr>
      </w:pPr>
    </w:p>
    <w:p w:rsidR="00C9051F" w:rsidRDefault="00C9051F" w:rsidP="00C9051F">
      <w:pPr>
        <w:suppressAutoHyphens/>
        <w:jc w:val="right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lastRenderedPageBreak/>
        <w:t>Приложение</w:t>
      </w:r>
    </w:p>
    <w:p w:rsidR="00C9051F" w:rsidRDefault="00C9051F" w:rsidP="00C9051F">
      <w:pPr>
        <w:suppressAutoHyphens/>
        <w:jc w:val="right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>к Порядку формирования и ведения реестра</w:t>
      </w:r>
    </w:p>
    <w:p w:rsidR="00C9051F" w:rsidRDefault="00C9051F" w:rsidP="00C9051F">
      <w:pPr>
        <w:suppressAutoHyphens/>
        <w:jc w:val="right"/>
        <w:rPr>
          <w:color w:val="000000" w:themeColor="text1"/>
          <w:sz w:val="24"/>
          <w:szCs w:val="24"/>
          <w:lang w:eastAsia="ar-SA"/>
        </w:rPr>
      </w:pPr>
      <w:bookmarkStart w:id="0" w:name="_GoBack"/>
      <w:bookmarkEnd w:id="0"/>
      <w:r>
        <w:rPr>
          <w:color w:val="000000" w:themeColor="text1"/>
          <w:sz w:val="24"/>
          <w:szCs w:val="24"/>
          <w:lang w:eastAsia="ar-SA"/>
        </w:rPr>
        <w:t xml:space="preserve"> источников доходов бюджета</w:t>
      </w:r>
    </w:p>
    <w:p w:rsidR="00C9051F" w:rsidRDefault="00C9051F" w:rsidP="00C9051F">
      <w:pPr>
        <w:suppressAutoHyphens/>
        <w:jc w:val="right"/>
        <w:rPr>
          <w:color w:val="000000" w:themeColor="text1"/>
          <w:sz w:val="24"/>
          <w:szCs w:val="24"/>
          <w:lang w:eastAsia="ar-SA"/>
        </w:rPr>
      </w:pPr>
      <w:proofErr w:type="spellStart"/>
      <w:r>
        <w:rPr>
          <w:color w:val="000000" w:themeColor="text1"/>
          <w:sz w:val="24"/>
          <w:szCs w:val="24"/>
          <w:lang w:eastAsia="ar-SA"/>
        </w:rPr>
        <w:t>Краснополянского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сельсовета </w:t>
      </w:r>
      <w:proofErr w:type="spellStart"/>
      <w:r>
        <w:rPr>
          <w:color w:val="000000" w:themeColor="text1"/>
          <w:sz w:val="24"/>
          <w:szCs w:val="24"/>
          <w:lang w:eastAsia="ar-SA"/>
        </w:rPr>
        <w:t>Черемисиновского</w:t>
      </w:r>
      <w:proofErr w:type="spellEnd"/>
      <w:r>
        <w:rPr>
          <w:color w:val="000000" w:themeColor="text1"/>
          <w:sz w:val="24"/>
          <w:szCs w:val="24"/>
          <w:lang w:eastAsia="ar-SA"/>
        </w:rPr>
        <w:t xml:space="preserve">  района</w:t>
      </w:r>
    </w:p>
    <w:p w:rsidR="00C9051F" w:rsidRDefault="00C9051F" w:rsidP="00C9051F">
      <w:pPr>
        <w:suppressAutoHyphens/>
        <w:jc w:val="right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 xml:space="preserve">  Курской области</w:t>
      </w:r>
    </w:p>
    <w:p w:rsidR="00C9051F" w:rsidRDefault="00C9051F" w:rsidP="00C9051F">
      <w:pPr>
        <w:suppressAutoHyphens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C9051F" w:rsidRDefault="00C9051F" w:rsidP="00C9051F">
      <w:pPr>
        <w:suppressAutoHyphens/>
        <w:jc w:val="center"/>
        <w:rPr>
          <w:b/>
          <w:color w:val="000000" w:themeColor="text1"/>
          <w:sz w:val="30"/>
          <w:szCs w:val="30"/>
          <w:lang w:eastAsia="ar-SA"/>
        </w:rPr>
      </w:pPr>
      <w:r>
        <w:rPr>
          <w:b/>
          <w:color w:val="000000" w:themeColor="text1"/>
          <w:sz w:val="30"/>
          <w:szCs w:val="30"/>
          <w:lang w:eastAsia="ar-SA"/>
        </w:rPr>
        <w:t xml:space="preserve">Реестр источников доходов  бюджета </w:t>
      </w:r>
      <w:proofErr w:type="spellStart"/>
      <w:r>
        <w:rPr>
          <w:b/>
          <w:color w:val="000000" w:themeColor="text1"/>
          <w:sz w:val="30"/>
          <w:szCs w:val="30"/>
          <w:lang w:eastAsia="ar-SA"/>
        </w:rPr>
        <w:t>Краснополянского</w:t>
      </w:r>
      <w:proofErr w:type="spellEnd"/>
      <w:r>
        <w:rPr>
          <w:b/>
          <w:color w:val="000000" w:themeColor="text1"/>
          <w:sz w:val="30"/>
          <w:szCs w:val="30"/>
          <w:lang w:eastAsia="ar-SA"/>
        </w:rPr>
        <w:t xml:space="preserve"> сельсовета </w:t>
      </w:r>
      <w:proofErr w:type="spellStart"/>
      <w:r>
        <w:rPr>
          <w:b/>
          <w:color w:val="000000" w:themeColor="text1"/>
          <w:sz w:val="30"/>
          <w:szCs w:val="30"/>
          <w:lang w:eastAsia="ar-SA"/>
        </w:rPr>
        <w:t>Черемисиновского</w:t>
      </w:r>
      <w:proofErr w:type="spellEnd"/>
      <w:r>
        <w:rPr>
          <w:b/>
          <w:color w:val="000000" w:themeColor="text1"/>
          <w:sz w:val="30"/>
          <w:szCs w:val="30"/>
          <w:lang w:eastAsia="ar-SA"/>
        </w:rPr>
        <w:t xml:space="preserve">  района Курской области</w:t>
      </w:r>
    </w:p>
    <w:p w:rsidR="00C9051F" w:rsidRDefault="00C9051F" w:rsidP="00C9051F">
      <w:pPr>
        <w:suppressAutoHyphens/>
        <w:jc w:val="center"/>
        <w:rPr>
          <w:b/>
          <w:color w:val="000000" w:themeColor="text1"/>
          <w:sz w:val="30"/>
          <w:szCs w:val="30"/>
          <w:lang w:eastAsia="ar-SA"/>
        </w:rPr>
      </w:pPr>
      <w:r>
        <w:rPr>
          <w:b/>
          <w:color w:val="000000" w:themeColor="text1"/>
          <w:sz w:val="30"/>
          <w:szCs w:val="30"/>
          <w:lang w:eastAsia="ar-SA"/>
        </w:rPr>
        <w:t>на "__" ____________ 20__ года</w:t>
      </w:r>
    </w:p>
    <w:p w:rsidR="00C9051F" w:rsidRDefault="00C9051F" w:rsidP="00C9051F">
      <w:pPr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C9051F" w:rsidRDefault="00C9051F" w:rsidP="00C9051F">
      <w:pPr>
        <w:suppressAutoHyphens/>
        <w:jc w:val="both"/>
        <w:rPr>
          <w:color w:val="000000" w:themeColor="text1"/>
          <w:lang w:eastAsia="ar-SA"/>
        </w:rPr>
      </w:pPr>
    </w:p>
    <w:p w:rsidR="00C9051F" w:rsidRDefault="00C9051F" w:rsidP="00C9051F">
      <w:pPr>
        <w:suppressAutoHyphens/>
        <w:jc w:val="both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>Главный администратор доходов бюджета: _______________________________</w:t>
      </w:r>
    </w:p>
    <w:p w:rsidR="00C9051F" w:rsidRDefault="00C9051F" w:rsidP="00C9051F">
      <w:pPr>
        <w:suppressAutoHyphens/>
        <w:jc w:val="both"/>
        <w:rPr>
          <w:color w:val="000000" w:themeColor="text1"/>
          <w:sz w:val="24"/>
          <w:szCs w:val="24"/>
          <w:lang w:eastAsia="ar-SA"/>
        </w:rPr>
      </w:pPr>
      <w:r>
        <w:rPr>
          <w:color w:val="000000" w:themeColor="text1"/>
          <w:sz w:val="24"/>
          <w:szCs w:val="24"/>
          <w:lang w:eastAsia="ar-SA"/>
        </w:rPr>
        <w:t>Единица измерения:   руб.</w:t>
      </w:r>
    </w:p>
    <w:p w:rsidR="00C9051F" w:rsidRDefault="00C9051F" w:rsidP="00C9051F">
      <w:pPr>
        <w:suppressAutoHyphens/>
        <w:jc w:val="right"/>
        <w:rPr>
          <w:color w:val="000000" w:themeColor="text1"/>
          <w:sz w:val="24"/>
          <w:szCs w:val="24"/>
          <w:lang w:eastAsia="ar-SA"/>
        </w:rPr>
      </w:pPr>
    </w:p>
    <w:tbl>
      <w:tblPr>
        <w:tblW w:w="13711" w:type="dxa"/>
        <w:tblInd w:w="93" w:type="dxa"/>
        <w:tblLook w:val="04A0" w:firstRow="1" w:lastRow="0" w:firstColumn="1" w:lastColumn="0" w:noHBand="0" w:noVBand="1"/>
      </w:tblPr>
      <w:tblGrid>
        <w:gridCol w:w="2381"/>
        <w:gridCol w:w="2791"/>
        <w:gridCol w:w="2183"/>
        <w:gridCol w:w="2820"/>
        <w:gridCol w:w="1206"/>
        <w:gridCol w:w="1075"/>
        <w:gridCol w:w="1255"/>
      </w:tblGrid>
      <w:tr w:rsidR="00C9051F" w:rsidTr="00C9051F">
        <w:trPr>
          <w:trHeight w:val="884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Наименование источника дохода местного бюджета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Код классификации доходов областного бюджета, соответствующий источнику дохода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Публично-правовое образование, в доход которого зачисляются платежи, являющиеся источником дохода бюджета*)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Органы государственной власти (органы местного самоуправления), осуществляющие бюджетные полномочия главных администраторов доходов бюджета по источнику дохода бюджета </w:t>
            </w:r>
          </w:p>
        </w:tc>
        <w:tc>
          <w:tcPr>
            <w:tcW w:w="3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Прогнозируемые суммы доходов местного бюджета  (рублей)</w:t>
            </w:r>
          </w:p>
        </w:tc>
      </w:tr>
      <w:tr w:rsidR="00C9051F" w:rsidTr="00C9051F">
        <w:trPr>
          <w:trHeight w:val="17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1F" w:rsidRDefault="00C905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1F" w:rsidRDefault="00C905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1F" w:rsidRDefault="00C905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1F" w:rsidRDefault="00C905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2022</w:t>
            </w:r>
          </w:p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1F" w:rsidRDefault="00C9051F">
            <w:pPr>
              <w:spacing w:line="276" w:lineRule="auto"/>
              <w:ind w:left="-783" w:firstLine="7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2023     г           год</w:t>
            </w:r>
          </w:p>
        </w:tc>
      </w:tr>
      <w:tr w:rsidR="00C9051F" w:rsidTr="00C9051F">
        <w:trPr>
          <w:trHeight w:val="619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051F" w:rsidRDefault="00C9051F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9051F" w:rsidRDefault="00C9051F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C9051F" w:rsidTr="00C9051F">
        <w:trPr>
          <w:trHeight w:val="544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1F" w:rsidRDefault="00C9051F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051F" w:rsidRDefault="00C9051F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051F" w:rsidRDefault="00C9051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</w:tbl>
    <w:p w:rsidR="00C9051F" w:rsidRDefault="00C9051F" w:rsidP="00C9051F">
      <w:pPr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4445" w:rsidRDefault="00EE4445"/>
    <w:sectPr w:rsidR="00EE4445" w:rsidSect="00C9051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F6"/>
    <w:rsid w:val="00B019F6"/>
    <w:rsid w:val="00C9051F"/>
    <w:rsid w:val="00EE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752</Words>
  <Characters>4293</Characters>
  <Application>Microsoft Office Word</Application>
  <DocSecurity>0</DocSecurity>
  <Lines>35</Lines>
  <Paragraphs>10</Paragraphs>
  <ScaleCrop>false</ScaleCrop>
  <Company/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3</cp:revision>
  <dcterms:created xsi:type="dcterms:W3CDTF">2021-07-14T08:55:00Z</dcterms:created>
  <dcterms:modified xsi:type="dcterms:W3CDTF">2021-07-14T08:56:00Z</dcterms:modified>
</cp:coreProperties>
</file>